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12" w:rsidRDefault="008D2112" w:rsidP="008D2112">
      <w:pPr>
        <w:ind w:left="6520" w:firstLine="1304"/>
      </w:pPr>
      <w:bookmarkStart w:id="0" w:name="_GoBack"/>
      <w:bookmarkEnd w:id="0"/>
    </w:p>
    <w:p w:rsidR="008D2112" w:rsidRDefault="008D2112" w:rsidP="008D2112">
      <w:pPr>
        <w:rPr>
          <w:b/>
          <w:sz w:val="24"/>
          <w:szCs w:val="24"/>
        </w:rPr>
      </w:pPr>
      <w:r w:rsidRPr="008D2112">
        <w:rPr>
          <w:b/>
          <w:sz w:val="24"/>
          <w:szCs w:val="24"/>
        </w:rPr>
        <w:t xml:space="preserve">Skolens samlede evaluering </w:t>
      </w:r>
    </w:p>
    <w:p w:rsidR="008D2112" w:rsidRDefault="008D2112" w:rsidP="008D2112">
      <w:pPr>
        <w:rPr>
          <w:sz w:val="24"/>
          <w:szCs w:val="24"/>
        </w:rPr>
      </w:pPr>
      <w:r w:rsidRPr="008D2112">
        <w:rPr>
          <w:sz w:val="24"/>
          <w:szCs w:val="24"/>
        </w:rPr>
        <w:t>I skoleåret 16/17</w:t>
      </w:r>
      <w:r>
        <w:rPr>
          <w:sz w:val="24"/>
          <w:szCs w:val="24"/>
        </w:rPr>
        <w:t xml:space="preserve"> har vi fokus på:</w:t>
      </w:r>
    </w:p>
    <w:p w:rsidR="008D2112" w:rsidRDefault="008D2112" w:rsidP="008D211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Bevægelse i undervisningen</w:t>
      </w:r>
    </w:p>
    <w:p w:rsidR="008D2112" w:rsidRDefault="008D2112" w:rsidP="008D211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Undervisningsdifferentiering</w:t>
      </w:r>
    </w:p>
    <w:p w:rsidR="008D2112" w:rsidRDefault="008D2112" w:rsidP="008D211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Elektroniske portaler </w:t>
      </w:r>
    </w:p>
    <w:p w:rsidR="008D2112" w:rsidRDefault="008D2112" w:rsidP="008D211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Anvendelse af sprogcenter</w:t>
      </w:r>
    </w:p>
    <w:p w:rsidR="000900CB" w:rsidRDefault="000900CB" w:rsidP="000900CB">
      <w:pPr>
        <w:pStyle w:val="Listeafsnit"/>
        <w:rPr>
          <w:sz w:val="24"/>
          <w:szCs w:val="24"/>
        </w:rPr>
      </w:pPr>
    </w:p>
    <w:p w:rsidR="001449F3" w:rsidRDefault="001449F3" w:rsidP="001449F3">
      <w:pPr>
        <w:pStyle w:val="Listeafsnit"/>
        <w:rPr>
          <w:sz w:val="24"/>
          <w:szCs w:val="24"/>
        </w:rPr>
      </w:pPr>
    </w:p>
    <w:p w:rsidR="001449F3" w:rsidRPr="001449F3" w:rsidRDefault="001449F3" w:rsidP="001449F3">
      <w:pPr>
        <w:pStyle w:val="Listeafsnit"/>
        <w:numPr>
          <w:ilvl w:val="0"/>
          <w:numId w:val="2"/>
        </w:numPr>
        <w:rPr>
          <w:sz w:val="24"/>
          <w:szCs w:val="24"/>
          <w:u w:val="single"/>
        </w:rPr>
      </w:pPr>
      <w:r w:rsidRPr="001449F3">
        <w:rPr>
          <w:sz w:val="24"/>
          <w:szCs w:val="24"/>
          <w:u w:val="single"/>
        </w:rPr>
        <w:t>Bevægelse i undervisningen</w:t>
      </w:r>
    </w:p>
    <w:p w:rsidR="001449F3" w:rsidRDefault="001449F3" w:rsidP="001449F3">
      <w:pPr>
        <w:pStyle w:val="Listeafsnit"/>
        <w:rPr>
          <w:sz w:val="24"/>
          <w:szCs w:val="24"/>
        </w:rPr>
      </w:pPr>
      <w:r w:rsidRPr="001449F3">
        <w:rPr>
          <w:sz w:val="24"/>
          <w:szCs w:val="24"/>
        </w:rPr>
        <w:t>Evalueringens hovedspørgsmål</w:t>
      </w:r>
    </w:p>
    <w:p w:rsidR="001449F3" w:rsidRDefault="00B01F90" w:rsidP="001449F3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Hvordan vægtes den procentvise fordeling over skoleåret </w:t>
      </w:r>
      <w:r w:rsidR="001449F3">
        <w:rPr>
          <w:sz w:val="24"/>
          <w:szCs w:val="24"/>
        </w:rPr>
        <w:t xml:space="preserve">af </w:t>
      </w:r>
    </w:p>
    <w:p w:rsidR="001449F3" w:rsidRDefault="001449F3" w:rsidP="001449F3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Faget idræt</w:t>
      </w:r>
    </w:p>
    <w:p w:rsidR="001449F3" w:rsidRDefault="001449F3" w:rsidP="001449F3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Bevægelses adskilt fra undervisning</w:t>
      </w:r>
    </w:p>
    <w:p w:rsidR="001449F3" w:rsidRDefault="001449F3" w:rsidP="001449F3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Bevægelse integreret i undervisning</w:t>
      </w:r>
    </w:p>
    <w:p w:rsidR="001449F3" w:rsidRDefault="001449F3" w:rsidP="001449F3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Bevægelse kombineret med undervisning</w:t>
      </w:r>
    </w:p>
    <w:p w:rsidR="00B01F90" w:rsidRDefault="00B01F90" w:rsidP="00B01F90">
      <w:pPr>
        <w:pStyle w:val="Listeafsnit"/>
        <w:ind w:left="2160"/>
        <w:rPr>
          <w:sz w:val="24"/>
          <w:szCs w:val="24"/>
        </w:rPr>
      </w:pPr>
    </w:p>
    <w:p w:rsidR="001449F3" w:rsidRDefault="00B01F90" w:rsidP="001449F3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fungerer undervisningen i kom</w:t>
      </w:r>
      <w:r w:rsidR="00095FD9">
        <w:rPr>
          <w:sz w:val="24"/>
          <w:szCs w:val="24"/>
        </w:rPr>
        <w:t>bination med øget bevægelse i UV</w:t>
      </w:r>
      <w:r>
        <w:rPr>
          <w:sz w:val="24"/>
          <w:szCs w:val="24"/>
        </w:rPr>
        <w:t>?</w:t>
      </w:r>
    </w:p>
    <w:p w:rsidR="00B01F90" w:rsidRDefault="00B01F90" w:rsidP="00B01F90">
      <w:pPr>
        <w:pStyle w:val="Listeafsnit"/>
        <w:ind w:left="1440"/>
        <w:rPr>
          <w:sz w:val="24"/>
          <w:szCs w:val="24"/>
        </w:rPr>
      </w:pPr>
    </w:p>
    <w:p w:rsidR="00B01F90" w:rsidRDefault="00B01F90" w:rsidP="001449F3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elevernes motivation for undervisning og læring styrket gennem øget bevægelse?</w:t>
      </w:r>
    </w:p>
    <w:p w:rsidR="00A5508F" w:rsidRPr="00A5508F" w:rsidRDefault="00A5508F" w:rsidP="00A5508F">
      <w:pPr>
        <w:pStyle w:val="Listeafsnit"/>
        <w:rPr>
          <w:sz w:val="24"/>
          <w:szCs w:val="24"/>
        </w:rPr>
      </w:pPr>
    </w:p>
    <w:p w:rsidR="00A5508F" w:rsidRDefault="00A5508F" w:rsidP="001449F3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påvirkes lærerne ved den øgede forberedelsesmængde?</w:t>
      </w:r>
    </w:p>
    <w:p w:rsidR="000900CB" w:rsidRPr="000900CB" w:rsidRDefault="000900CB" w:rsidP="000900CB">
      <w:pPr>
        <w:pStyle w:val="Listeafsnit"/>
        <w:rPr>
          <w:sz w:val="24"/>
          <w:szCs w:val="24"/>
        </w:rPr>
      </w:pPr>
    </w:p>
    <w:p w:rsidR="000900CB" w:rsidRDefault="000900CB" w:rsidP="000900CB">
      <w:pPr>
        <w:pStyle w:val="Listeafsnit"/>
        <w:ind w:left="1440"/>
        <w:rPr>
          <w:sz w:val="24"/>
          <w:szCs w:val="24"/>
        </w:rPr>
      </w:pPr>
    </w:p>
    <w:p w:rsidR="00B01F90" w:rsidRPr="00B01F90" w:rsidRDefault="00B01F90" w:rsidP="00B01F90">
      <w:pPr>
        <w:pStyle w:val="Listeafsnit"/>
        <w:rPr>
          <w:sz w:val="24"/>
          <w:szCs w:val="24"/>
        </w:rPr>
      </w:pPr>
    </w:p>
    <w:p w:rsidR="001449F3" w:rsidRDefault="00AB2517" w:rsidP="001449F3">
      <w:pPr>
        <w:pStyle w:val="Listeafsnit"/>
        <w:numPr>
          <w:ilvl w:val="0"/>
          <w:numId w:val="2"/>
        </w:numPr>
        <w:rPr>
          <w:sz w:val="24"/>
          <w:szCs w:val="24"/>
          <w:u w:val="single"/>
        </w:rPr>
      </w:pPr>
      <w:r w:rsidRPr="00AB2517">
        <w:rPr>
          <w:sz w:val="24"/>
          <w:szCs w:val="24"/>
          <w:u w:val="single"/>
        </w:rPr>
        <w:t>Undervisningsdifferentiering</w:t>
      </w:r>
    </w:p>
    <w:p w:rsidR="00AB2517" w:rsidRDefault="00AB2517" w:rsidP="00AB2517">
      <w:pPr>
        <w:pStyle w:val="Listeafsnit"/>
        <w:rPr>
          <w:sz w:val="24"/>
          <w:szCs w:val="24"/>
        </w:rPr>
      </w:pPr>
      <w:r w:rsidRPr="00AB2517">
        <w:rPr>
          <w:sz w:val="24"/>
          <w:szCs w:val="24"/>
        </w:rPr>
        <w:t>Evalueringens hovedspørgsmål</w:t>
      </w:r>
    </w:p>
    <w:p w:rsidR="00AB2517" w:rsidRDefault="00AB2517" w:rsidP="00AB2517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vi tilstrækkelig adgang til materiale/portaler </w:t>
      </w:r>
      <w:r w:rsidR="00A5508F">
        <w:rPr>
          <w:sz w:val="24"/>
          <w:szCs w:val="24"/>
        </w:rPr>
        <w:t>til dækning af et</w:t>
      </w:r>
      <w:r>
        <w:rPr>
          <w:sz w:val="24"/>
          <w:szCs w:val="24"/>
        </w:rPr>
        <w:t xml:space="preserve"> differentieringsbehov på 3 niveauer pr. samlæste klasse/afdeling?</w:t>
      </w:r>
    </w:p>
    <w:p w:rsidR="00AB2517" w:rsidRDefault="00AB2517" w:rsidP="00AB2517">
      <w:pPr>
        <w:pStyle w:val="Listeafsnit"/>
        <w:ind w:left="1440"/>
        <w:rPr>
          <w:sz w:val="24"/>
          <w:szCs w:val="24"/>
        </w:rPr>
      </w:pPr>
    </w:p>
    <w:p w:rsidR="00AB2517" w:rsidRDefault="00A5508F" w:rsidP="00AB2517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elevernes motivation for undervisning påvirket af differentieringen?</w:t>
      </w:r>
    </w:p>
    <w:p w:rsidR="00A5508F" w:rsidRPr="00A5508F" w:rsidRDefault="00A5508F" w:rsidP="00A5508F">
      <w:pPr>
        <w:pStyle w:val="Listeafsnit"/>
        <w:rPr>
          <w:sz w:val="24"/>
          <w:szCs w:val="24"/>
        </w:rPr>
      </w:pPr>
    </w:p>
    <w:p w:rsidR="00A5508F" w:rsidRDefault="00A5508F" w:rsidP="00AB2517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Hvordan påvirkes lærerne ved den øgede forberedelsesmængde?</w:t>
      </w:r>
    </w:p>
    <w:p w:rsidR="000900CB" w:rsidRPr="000900CB" w:rsidRDefault="000900CB" w:rsidP="000900CB">
      <w:pPr>
        <w:pStyle w:val="Listeafsnit"/>
        <w:rPr>
          <w:sz w:val="24"/>
          <w:szCs w:val="24"/>
        </w:rPr>
      </w:pPr>
    </w:p>
    <w:p w:rsidR="000900CB" w:rsidRDefault="000900CB" w:rsidP="000900CB">
      <w:pPr>
        <w:pStyle w:val="Listeafsnit"/>
        <w:ind w:left="1440"/>
        <w:rPr>
          <w:sz w:val="24"/>
          <w:szCs w:val="24"/>
        </w:rPr>
      </w:pPr>
    </w:p>
    <w:p w:rsidR="000900CB" w:rsidRDefault="000900CB" w:rsidP="000900CB">
      <w:pPr>
        <w:pStyle w:val="Listeafsnit"/>
        <w:ind w:left="1440"/>
        <w:rPr>
          <w:sz w:val="24"/>
          <w:szCs w:val="24"/>
        </w:rPr>
      </w:pPr>
    </w:p>
    <w:p w:rsidR="000900CB" w:rsidRDefault="000900CB" w:rsidP="000900CB">
      <w:pPr>
        <w:pStyle w:val="Listeafsnit"/>
        <w:ind w:left="1440"/>
        <w:rPr>
          <w:sz w:val="24"/>
          <w:szCs w:val="24"/>
        </w:rPr>
      </w:pPr>
    </w:p>
    <w:p w:rsidR="000900CB" w:rsidRDefault="000900CB" w:rsidP="000900CB">
      <w:pPr>
        <w:pStyle w:val="Listeafsnit"/>
        <w:ind w:left="1440"/>
        <w:rPr>
          <w:sz w:val="24"/>
          <w:szCs w:val="24"/>
        </w:rPr>
      </w:pPr>
    </w:p>
    <w:p w:rsidR="000900CB" w:rsidRDefault="000900CB" w:rsidP="000900CB">
      <w:pPr>
        <w:pStyle w:val="Listeafsnit"/>
        <w:ind w:left="1440"/>
        <w:rPr>
          <w:sz w:val="24"/>
          <w:szCs w:val="24"/>
        </w:rPr>
      </w:pPr>
    </w:p>
    <w:p w:rsidR="000900CB" w:rsidRDefault="000900CB" w:rsidP="000900CB">
      <w:pPr>
        <w:pStyle w:val="Listeafsnit"/>
        <w:ind w:left="1440"/>
        <w:rPr>
          <w:sz w:val="24"/>
          <w:szCs w:val="24"/>
        </w:rPr>
      </w:pPr>
    </w:p>
    <w:p w:rsidR="000900CB" w:rsidRDefault="000900CB" w:rsidP="000900CB">
      <w:pPr>
        <w:pStyle w:val="Listeafsnit"/>
        <w:ind w:left="1440"/>
        <w:rPr>
          <w:sz w:val="24"/>
          <w:szCs w:val="24"/>
        </w:rPr>
      </w:pPr>
    </w:p>
    <w:p w:rsidR="00AB2517" w:rsidRPr="00AB2517" w:rsidRDefault="00AB2517" w:rsidP="00AB2517">
      <w:pPr>
        <w:pStyle w:val="Listeafsnit"/>
        <w:rPr>
          <w:sz w:val="24"/>
          <w:szCs w:val="24"/>
        </w:rPr>
      </w:pPr>
    </w:p>
    <w:p w:rsidR="00AB2517" w:rsidRDefault="00A5508F" w:rsidP="001449F3">
      <w:pPr>
        <w:pStyle w:val="Listeafsni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Elektroniske portaler</w:t>
      </w:r>
    </w:p>
    <w:p w:rsidR="00A5508F" w:rsidRDefault="00A5508F" w:rsidP="00A5508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Evalueringens hovedspørgsmål</w:t>
      </w:r>
    </w:p>
    <w:p w:rsidR="00A5508F" w:rsidRDefault="00A5508F" w:rsidP="00A5508F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portalerne en styrkelse af undervisningen?</w:t>
      </w:r>
    </w:p>
    <w:p w:rsidR="00A5508F" w:rsidRDefault="00994857" w:rsidP="00994857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 </w:t>
      </w:r>
      <w:r w:rsidR="000900CB">
        <w:rPr>
          <w:sz w:val="24"/>
          <w:szCs w:val="24"/>
        </w:rPr>
        <w:t>elev-</w:t>
      </w:r>
      <w:r>
        <w:rPr>
          <w:sz w:val="24"/>
          <w:szCs w:val="24"/>
        </w:rPr>
        <w:t xml:space="preserve">motivationen </w:t>
      </w:r>
      <w:r w:rsidR="00057F8A">
        <w:rPr>
          <w:sz w:val="24"/>
          <w:szCs w:val="24"/>
        </w:rPr>
        <w:t>for undervisning</w:t>
      </w:r>
      <w:r w:rsidR="000900CB">
        <w:rPr>
          <w:sz w:val="24"/>
          <w:szCs w:val="24"/>
        </w:rPr>
        <w:t>en</w:t>
      </w:r>
      <w:r w:rsidR="00057F8A">
        <w:rPr>
          <w:sz w:val="24"/>
          <w:szCs w:val="24"/>
        </w:rPr>
        <w:t xml:space="preserve"> </w:t>
      </w:r>
      <w:r>
        <w:rPr>
          <w:sz w:val="24"/>
          <w:szCs w:val="24"/>
        </w:rPr>
        <w:t>øget?</w:t>
      </w:r>
    </w:p>
    <w:p w:rsidR="00994857" w:rsidRDefault="00057F8A" w:rsidP="00994857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Styrker portalerne elevens faglige niveau</w:t>
      </w:r>
      <w:r w:rsidR="00994857">
        <w:rPr>
          <w:sz w:val="24"/>
          <w:szCs w:val="24"/>
        </w:rPr>
        <w:t>?</w:t>
      </w:r>
    </w:p>
    <w:p w:rsidR="00994857" w:rsidRDefault="00994857" w:rsidP="00994857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Gør portalerne eleverne mere selvkørende?</w:t>
      </w:r>
    </w:p>
    <w:p w:rsidR="00095FD9" w:rsidRDefault="00095FD9" w:rsidP="00994857">
      <w:pPr>
        <w:pStyle w:val="Listeafsnit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Styrker portalerne differentieringen af UV?</w:t>
      </w:r>
    </w:p>
    <w:p w:rsidR="00994857" w:rsidRDefault="00994857" w:rsidP="00994857">
      <w:pPr>
        <w:pStyle w:val="Listeafsnit"/>
        <w:ind w:left="2160"/>
        <w:rPr>
          <w:sz w:val="24"/>
          <w:szCs w:val="24"/>
        </w:rPr>
      </w:pPr>
    </w:p>
    <w:p w:rsidR="00A5508F" w:rsidRDefault="00095FD9" w:rsidP="00A5508F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Dækker </w:t>
      </w:r>
      <w:r w:rsidR="000900CB">
        <w:rPr>
          <w:sz w:val="24"/>
          <w:szCs w:val="24"/>
        </w:rPr>
        <w:t>portalerne lærernes behov?</w:t>
      </w:r>
    </w:p>
    <w:p w:rsidR="000900CB" w:rsidRDefault="000900CB" w:rsidP="000900CB">
      <w:pPr>
        <w:pStyle w:val="Listeafsnit"/>
        <w:ind w:left="1440"/>
        <w:rPr>
          <w:sz w:val="24"/>
          <w:szCs w:val="24"/>
        </w:rPr>
      </w:pPr>
    </w:p>
    <w:p w:rsidR="000900CB" w:rsidRDefault="000900CB" w:rsidP="00A5508F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Aflaster brug af portaler lærernes forberedelses opgave?</w:t>
      </w:r>
    </w:p>
    <w:p w:rsidR="000900CB" w:rsidRPr="000900CB" w:rsidRDefault="000900CB" w:rsidP="000900CB">
      <w:pPr>
        <w:pStyle w:val="Listeafsnit"/>
        <w:rPr>
          <w:sz w:val="24"/>
          <w:szCs w:val="24"/>
        </w:rPr>
      </w:pPr>
    </w:p>
    <w:p w:rsidR="000900CB" w:rsidRPr="00A5508F" w:rsidRDefault="000900CB" w:rsidP="000900CB">
      <w:pPr>
        <w:pStyle w:val="Listeafsnit"/>
        <w:ind w:left="1440"/>
        <w:rPr>
          <w:sz w:val="24"/>
          <w:szCs w:val="24"/>
        </w:rPr>
      </w:pPr>
    </w:p>
    <w:p w:rsidR="00A5508F" w:rsidRDefault="000900CB" w:rsidP="001449F3">
      <w:pPr>
        <w:pStyle w:val="Listeafsni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Anvendelse af sprogcenter</w:t>
      </w:r>
    </w:p>
    <w:p w:rsidR="000900CB" w:rsidRDefault="000900CB" w:rsidP="000900C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Evalueringens hovedspørgsmål</w:t>
      </w:r>
    </w:p>
    <w:p w:rsidR="000900CB" w:rsidRDefault="000900CB" w:rsidP="000900CB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Benyttes sprogcenteret i den daglige UV?</w:t>
      </w:r>
    </w:p>
    <w:p w:rsidR="000900CB" w:rsidRDefault="000900CB" w:rsidP="000900CB">
      <w:pPr>
        <w:pStyle w:val="Listeafsnit"/>
        <w:ind w:left="1440"/>
        <w:rPr>
          <w:sz w:val="24"/>
          <w:szCs w:val="24"/>
        </w:rPr>
      </w:pPr>
    </w:p>
    <w:p w:rsidR="000900CB" w:rsidRDefault="000900CB" w:rsidP="000900CB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indretningen af sprogcenteret optimalt i forhold til UV?</w:t>
      </w:r>
    </w:p>
    <w:p w:rsidR="000900CB" w:rsidRPr="000900CB" w:rsidRDefault="000900CB" w:rsidP="000900CB">
      <w:pPr>
        <w:pStyle w:val="Listeafsnit"/>
        <w:rPr>
          <w:sz w:val="24"/>
          <w:szCs w:val="24"/>
        </w:rPr>
      </w:pPr>
    </w:p>
    <w:p w:rsidR="000900CB" w:rsidRPr="000900CB" w:rsidRDefault="000900CB" w:rsidP="000900CB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 den daglige undervisning kunne gennemføres i sprogcenteret?</w:t>
      </w:r>
    </w:p>
    <w:sectPr w:rsidR="000900CB" w:rsidRPr="000900CB" w:rsidSect="00672D03">
      <w:headerReference w:type="default" r:id="rId7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67" w:rsidRDefault="00831E67" w:rsidP="00B01F90">
      <w:pPr>
        <w:spacing w:after="0" w:line="240" w:lineRule="auto"/>
      </w:pPr>
      <w:r>
        <w:separator/>
      </w:r>
    </w:p>
  </w:endnote>
  <w:endnote w:type="continuationSeparator" w:id="0">
    <w:p w:rsidR="00831E67" w:rsidRDefault="00831E67" w:rsidP="00B0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67" w:rsidRDefault="00831E67" w:rsidP="00B01F90">
      <w:pPr>
        <w:spacing w:after="0" w:line="240" w:lineRule="auto"/>
      </w:pPr>
      <w:r>
        <w:separator/>
      </w:r>
    </w:p>
  </w:footnote>
  <w:footnote w:type="continuationSeparator" w:id="0">
    <w:p w:rsidR="00831E67" w:rsidRDefault="00831E67" w:rsidP="00B0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90" w:rsidRDefault="00B01F90">
    <w:pPr>
      <w:pStyle w:val="Sidehoved"/>
    </w:pPr>
    <w:r>
      <w:t>8/3-17</w:t>
    </w:r>
    <w:r>
      <w:tab/>
    </w:r>
    <w:r>
      <w:tab/>
    </w:r>
    <w:r>
      <w:rPr>
        <w:noProof/>
        <w:lang w:eastAsia="da-DK"/>
      </w:rPr>
      <w:drawing>
        <wp:inline distT="0" distB="0" distL="0" distR="0" wp14:anchorId="30D9FCE1" wp14:editId="35C72260">
          <wp:extent cx="771465" cy="604363"/>
          <wp:effectExtent l="0" t="0" r="0" b="5715"/>
          <wp:docPr id="1" name="Billede 1" descr="C:\Users\StadilVedersø\AppData\Local\Microsoft\Windows\INetCacheContent.Word\STVF og Børneh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dilVedersø\AppData\Local\Microsoft\Windows\INetCacheContent.Word\STVF og Børnehu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0" cy="60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D7E"/>
    <w:multiLevelType w:val="hybridMultilevel"/>
    <w:tmpl w:val="13924B62"/>
    <w:lvl w:ilvl="0" w:tplc="7C7E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A35"/>
    <w:multiLevelType w:val="hybridMultilevel"/>
    <w:tmpl w:val="C8DADD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12"/>
    <w:rsid w:val="00057F8A"/>
    <w:rsid w:val="000900CB"/>
    <w:rsid w:val="00095FD9"/>
    <w:rsid w:val="001449F3"/>
    <w:rsid w:val="00374145"/>
    <w:rsid w:val="005866AC"/>
    <w:rsid w:val="005F581C"/>
    <w:rsid w:val="00672D03"/>
    <w:rsid w:val="006F3D96"/>
    <w:rsid w:val="00831E67"/>
    <w:rsid w:val="00840101"/>
    <w:rsid w:val="008D2112"/>
    <w:rsid w:val="00994857"/>
    <w:rsid w:val="00A5508F"/>
    <w:rsid w:val="00AB2517"/>
    <w:rsid w:val="00B01F90"/>
    <w:rsid w:val="00B419D4"/>
    <w:rsid w:val="00BA1B1C"/>
    <w:rsid w:val="00D00B5A"/>
    <w:rsid w:val="00D269B0"/>
    <w:rsid w:val="00D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30069-41B5-4A8B-B438-B9C7E224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211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01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1F90"/>
  </w:style>
  <w:style w:type="paragraph" w:styleId="Sidefod">
    <w:name w:val="footer"/>
    <w:basedOn w:val="Normal"/>
    <w:link w:val="SidefodTegn"/>
    <w:uiPriority w:val="99"/>
    <w:unhideWhenUsed/>
    <w:rsid w:val="00B01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 Koch</dc:creator>
  <cp:keywords/>
  <dc:description/>
  <cp:lastModifiedBy>Carina Bro</cp:lastModifiedBy>
  <cp:revision>2</cp:revision>
  <dcterms:created xsi:type="dcterms:W3CDTF">2017-03-08T10:47:00Z</dcterms:created>
  <dcterms:modified xsi:type="dcterms:W3CDTF">2017-03-08T10:47:00Z</dcterms:modified>
</cp:coreProperties>
</file>